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AD0EC" w14:textId="5B7CC9B2" w:rsidR="003F6C9A" w:rsidRDefault="00834407" w:rsidP="003F6C9A">
      <w:pPr>
        <w:pStyle w:val="a3"/>
      </w:pPr>
      <w:r>
        <w:rPr>
          <w:lang w:val="kk-KZ"/>
        </w:rPr>
        <w:t xml:space="preserve">                                                                       </w:t>
      </w:r>
      <w:r w:rsidR="003F6C9A">
        <w:rPr>
          <w:noProof/>
        </w:rPr>
        <w:drawing>
          <wp:inline distT="0" distB="0" distL="0" distR="0" wp14:anchorId="145CB725" wp14:editId="090ABCEB">
            <wp:extent cx="5939790" cy="8171180"/>
            <wp:effectExtent l="0" t="0" r="0" b="0"/>
            <wp:docPr id="8489971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9790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67ED2" w14:textId="225DB658" w:rsidR="007A4EAB" w:rsidRDefault="007A4EAB" w:rsidP="003F6C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C2983" w14:textId="77777777"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E331C" w14:textId="78EC0283" w:rsidR="006E02AC" w:rsidRPr="006E02AC" w:rsidRDefault="003F6C9A" w:rsidP="003F6C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</w:t>
      </w:r>
      <w:r w:rsidR="006E02AC"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І.</w:t>
      </w:r>
      <w:r w:rsidR="00AB0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14:paraId="67AB9ABA" w14:textId="6113F632" w:rsidR="00973E9E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 внутреннего  распорядка </w:t>
      </w:r>
      <w:r w:rsidR="00A348B5">
        <w:rPr>
          <w:rFonts w:ascii="Times New Roman" w:eastAsia="Times New Roman" w:hAnsi="Times New Roman" w:cs="Times New Roman"/>
          <w:sz w:val="24"/>
          <w:szCs w:val="24"/>
          <w:lang w:eastAsia="ru-RU"/>
        </w:rPr>
        <w:t>КГУ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348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Начальная школа с.Аккайын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029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на основе Конституции Республики Казахстан, «Закона об образовании» РК</w:t>
      </w:r>
      <w:r w:rsidR="00230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(27.07.2007г)</w:t>
      </w:r>
      <w:r w:rsidR="0030298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Трудового кодекса РК</w:t>
      </w:r>
      <w:r w:rsidR="00230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(15.05.2007г</w:t>
      </w:r>
      <w:r w:rsidR="0030298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30AB5">
        <w:rPr>
          <w:rFonts w:ascii="Times New Roman" w:eastAsia="Times New Roman" w:hAnsi="Times New Roman" w:cs="Times New Roman"/>
          <w:sz w:val="24"/>
          <w:szCs w:val="24"/>
          <w:lang w:eastAsia="ru-RU"/>
        </w:rPr>
        <w:t>№251),</w:t>
      </w:r>
      <w:r w:rsidR="0030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Конвенции о правах ребенка, </w:t>
      </w:r>
      <w:r w:rsidR="00230AB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Типовых правил</w:t>
      </w:r>
      <w:r w:rsidR="0015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общеобразовательных организации (начального, основного среднего и общего среднего) (17.05.2013г №499),</w:t>
      </w:r>
      <w:r w:rsidR="0030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 Правилами внутреннего  трудового распорядка, утверждаемыми педагогическим советом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представлению администрации</w:t>
      </w:r>
      <w:r w:rsidR="001566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5BBE71" w14:textId="77777777" w:rsidR="006E02AC" w:rsidRPr="006E02AC" w:rsidRDefault="00CD3593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 Правила внутреннего </w:t>
      </w:r>
      <w:proofErr w:type="gramStart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  распорядка</w:t>
      </w:r>
      <w:proofErr w:type="gramEnd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призваны четко регламентировать  организацию работы всего коллектива школы, способствовать нормальной работе, рациональному использованию рабочего времени, укреплению трудовой дисциплины, созданию комфортного микроклимата для работающих.</w:t>
      </w:r>
    </w:p>
    <w:p w14:paraId="03A5CBF9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1.3  Все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вопросы, связанные с применением Правил внутреннего распорядка, решаются администрацией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представленных ей прав, а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случаях, предусмотренных действующим законодательством, совместно или по согласованию с профсоюзным комитетом.</w:t>
      </w:r>
    </w:p>
    <w:p w14:paraId="0A8EB78C" w14:textId="77777777"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ІІ. ПОРЯДОК ПРИЕМА И ОТЧИСЛЕНИЯ ДЕТЕЙ</w:t>
      </w:r>
    </w:p>
    <w:p w14:paraId="20243028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 другими нормативными документами, регулирующими прием детей в ГУ.</w:t>
      </w:r>
    </w:p>
    <w:p w14:paraId="27582E26" w14:textId="4F63018D" w:rsidR="006E02AC" w:rsidRPr="00D00A3A" w:rsidRDefault="006E02AC" w:rsidP="00D00A3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Прием детей в школу осуществляется при наличии свидетельства о рождении,  медицинской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№</w:t>
      </w:r>
      <w:r w:rsidR="00081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063 у - 4/ №026у-3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ебенка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справки с места жительства, 2 фотографии 3х4 см</w:t>
      </w:r>
      <w:r w:rsid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00A3A" w:rsidRP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ПМПК (если есть)</w:t>
      </w:r>
      <w:r w:rsidR="00CD3593" w:rsidRP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  родителей (законных представителей</w:t>
      </w:r>
      <w:r w:rsidR="00CD3593" w:rsidRP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 регистрируется в журнале установленного образца с выдачей родителями подтверждения о приеме документов.</w:t>
      </w:r>
    </w:p>
    <w:p w14:paraId="7CEF2372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Прием заявлений родителей (законных представителей) детей,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поступающих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первый класс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ежегодно с соблюдением положений пункта 2.5.</w:t>
      </w:r>
    </w:p>
    <w:p w14:paraId="7D2FBCBA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1 класс учащиеся принимаются на основании следующих документов:</w:t>
      </w:r>
    </w:p>
    <w:p w14:paraId="2B683690" w14:textId="77777777" w:rsidR="006E02AC" w:rsidRPr="006E02AC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родителей;</w:t>
      </w:r>
    </w:p>
    <w:p w14:paraId="58020A0D" w14:textId="77777777" w:rsidR="0082750B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</w:t>
      </w:r>
      <w:r w:rsidR="003A4C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рождении</w:t>
      </w:r>
    </w:p>
    <w:p w14:paraId="61488976" w14:textId="52E14B65" w:rsidR="0082750B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медицинская справка </w:t>
      </w:r>
      <w:r w:rsidR="00081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№063 у - 4/ №026у-3  </w:t>
      </w:r>
    </w:p>
    <w:p w14:paraId="36CE4D8F" w14:textId="77777777" w:rsidR="006E02AC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фотографии 3х4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822AB0" w14:textId="77777777" w:rsidR="00D00A3A" w:rsidRPr="006E02AC" w:rsidRDefault="00D00A3A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ПМПК (если есть)</w:t>
      </w:r>
    </w:p>
    <w:p w14:paraId="53AC5D34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учащихся в 1 класс учитываются рекомендации педагогического совета.</w:t>
      </w:r>
    </w:p>
    <w:p w14:paraId="168087BC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подаче заявления родители должны предъявить документы, подтверждающие родительские права.</w:t>
      </w:r>
    </w:p>
    <w:p w14:paraId="5BE3E3BA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14:paraId="50A44BC2" w14:textId="1F88202E" w:rsidR="006E02AC" w:rsidRPr="006E02AC" w:rsidRDefault="006E02AC" w:rsidP="00AB0EEB">
      <w:pPr>
        <w:numPr>
          <w:ilvl w:val="0"/>
          <w:numId w:val="15"/>
        </w:numPr>
        <w:tabs>
          <w:tab w:val="left" w:pos="426"/>
        </w:tabs>
        <w:spacing w:before="100" w:beforeAutospacing="1" w:after="100" w:afterAutospacing="1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Уставом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348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Начальная школа с.Аккайын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FB2E9D" w14:textId="77777777"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лицензией на право ведения образовательной деятельности и приложениями к ним;</w:t>
      </w:r>
    </w:p>
    <w:p w14:paraId="44380E68" w14:textId="77777777"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настоящими Правилами</w:t>
      </w:r>
      <w:r w:rsidRPr="006E02AC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358D8FA9" w14:textId="613D783C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7.Прием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в школу оформляется приказом </w:t>
      </w:r>
      <w:r w:rsidR="000810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заведующей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2-х дней со дня подачи заявления.</w:t>
      </w:r>
    </w:p>
    <w:p w14:paraId="12CD251B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8.Приказ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3A4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зачислении обучающихся в 1-</w:t>
      </w:r>
      <w:r w:rsidR="003A4C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й класс</w:t>
      </w:r>
      <w:r w:rsidR="003A4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издается не позднее 30 августа текущего года.</w:t>
      </w:r>
    </w:p>
    <w:p w14:paraId="63154710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9.После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издания приказа о приеме ребенка в школу в алфавитной книге записи обучающихся делается соответствующая запись.</w:t>
      </w:r>
    </w:p>
    <w:p w14:paraId="42540AE0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10.На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обучающегося оформляется личная карта обучающегося в соответствии с установленными требованиями о порядке ведения личных карт. Номер личной карте присваивается в соответствии с номером в алфавитной книге записи обучающихся.</w:t>
      </w:r>
    </w:p>
    <w:p w14:paraId="2D3219F4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11.При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отчислении ребенка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14:paraId="761A72AA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12.Личные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карты обучающихся хранятся в школе. При переходе обучающегося в другое учреждение общего образования личная карта выдается родителям по их письменному заявлению.</w:t>
      </w:r>
    </w:p>
    <w:p w14:paraId="6FADD978" w14:textId="32416268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13.При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переводе обучающегося из одной школы в другую в течение учебного года помимо документов, указанных в п.2.5, прилагается ведомость успеваемости обучающегося, заверенная подписью </w:t>
      </w:r>
      <w:r w:rsidR="00081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заведующей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печатью школы.</w:t>
      </w:r>
    </w:p>
    <w:p w14:paraId="7B7CB837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2.14.В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школе или прием детей в школу на конкурсной основе.</w:t>
      </w:r>
    </w:p>
    <w:p w14:paraId="7AB41E46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15.Отчисление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/ исключение обучающихся из школы.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обучающихся из школы осуществляется только по основаниям, предусмотренным Законом РК «Об образовании».</w:t>
      </w:r>
    </w:p>
    <w:p w14:paraId="6AFA4CDA" w14:textId="77777777"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При отчислении обучающегося в связи с переходом в другое образовательное учреждение, в целях осуществления контроля за соблюдением законодательства об обязательном общем образовании родители обучающегося предоставляют справку-подтверждение о том, что обучающийся будет зачислен в эту школу после предоставления документов.</w:t>
      </w:r>
    </w:p>
    <w:p w14:paraId="1F6336EA" w14:textId="77777777"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ІІІ. ПОРЯДОК ПРИЕМА, ПЕРЕВОДА И УВОЛЬНЕНИЯ РАБОТНИКОВ</w:t>
      </w:r>
    </w:p>
    <w:p w14:paraId="3C3E8241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67B">
        <w:rPr>
          <w:rFonts w:ascii="Times New Roman" w:eastAsia="Times New Roman" w:hAnsi="Times New Roman" w:cs="Times New Roman"/>
          <w:sz w:val="24"/>
          <w:szCs w:val="24"/>
          <w:lang w:eastAsia="ru-RU"/>
        </w:rPr>
        <w:t>.Трудовые</w:t>
      </w:r>
      <w:proofErr w:type="gramEnd"/>
      <w:r w:rsidR="0015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работника и организации образования регулируются трудовым законодательством Республики Казахстан.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Работники реализуют свое право на труд путем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  трудового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о работе в данной школе.</w:t>
      </w:r>
      <w:r w:rsidR="0034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занятию педагогической деятельностью допускаются лица, имеющие специальное педагогическое или профессиональное образование по соответствующим профилям.</w:t>
      </w:r>
    </w:p>
    <w:p w14:paraId="4517C9E2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3.2 Трудовой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  между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работником и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школой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письменной форме.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  <w:r w:rsidR="0034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работе в организациях образования не допускаются лица, которым педагогическая деятельность запрещена приговором суда или медицинским заключением, а также имеющие судимость, которая не погашена или не снята в установленном законом порядке.</w:t>
      </w:r>
    </w:p>
    <w:p w14:paraId="3CA8CDE0" w14:textId="77777777" w:rsidR="0082750B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 приеме на работу и заключении трудового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  поступающий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предъявляет следующие документы согласно статье 32 ТК РК</w:t>
      </w:r>
    </w:p>
    <w:p w14:paraId="32EEDDFF" w14:textId="77777777" w:rsidR="006E02AC" w:rsidRPr="0082750B" w:rsidRDefault="006E02AC" w:rsidP="00FA47E1">
      <w:pPr>
        <w:pStyle w:val="a6"/>
        <w:numPr>
          <w:ilvl w:val="2"/>
          <w:numId w:val="16"/>
        </w:numPr>
        <w:tabs>
          <w:tab w:val="clear" w:pos="2160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или </w:t>
      </w:r>
      <w:proofErr w:type="gramStart"/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удостоверение  личности</w:t>
      </w:r>
      <w:proofErr w:type="gramEnd"/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C74E64" w14:textId="77777777" w:rsidR="0082750B" w:rsidRPr="006E02AC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об образовании, квалификации, наличии специальных знаний или профессиональной подготовки;</w:t>
      </w:r>
    </w:p>
    <w:p w14:paraId="49170222" w14:textId="77777777"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трудовую книжку (для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лиц,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</w:t>
      </w:r>
      <w:proofErr w:type="gramEnd"/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трудовой стаж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2B9A7D9" w14:textId="77777777"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об образовании и профессиональной подготовке;</w:t>
      </w:r>
    </w:p>
    <w:p w14:paraId="7768ECF8" w14:textId="77777777"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приема на работу;</w:t>
      </w:r>
    </w:p>
    <w:p w14:paraId="0F57EEB1" w14:textId="77777777" w:rsidR="00F95519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принадлежности к профсоюзной организации</w:t>
      </w:r>
    </w:p>
    <w:p w14:paraId="3B6CB4DF" w14:textId="77777777" w:rsidR="00FA47E1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с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ЦОНа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несудимости работника.</w:t>
      </w:r>
    </w:p>
    <w:p w14:paraId="5463AE2B" w14:textId="77777777" w:rsidR="0082750B" w:rsidRPr="00FA47E1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Оралманы предоставляют</w:t>
      </w:r>
      <w:r w:rsidR="00792A9C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удостоверение оралмана (вид на жительство или удостоверение лица без гражданства /для иностранцев и лиц без гражданства, постоянно проживающих на территории РК/ либо удостоверение беженца)</w:t>
      </w:r>
      <w:r w:rsidR="00490F23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1D9BB0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 Лица, поступающие на работу по совместительству, вместо трудовой книжки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предъявляют  справку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места основной работы с указанием должности и графика работы..</w:t>
      </w:r>
    </w:p>
    <w:p w14:paraId="7DEA7046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При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приеме  работника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переводе его в установленном порядке на другую работу администрация обязана ознакомить его со следующими документами:</w:t>
      </w:r>
    </w:p>
    <w:p w14:paraId="25E21642" w14:textId="77777777"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учреждения;</w:t>
      </w:r>
    </w:p>
    <w:p w14:paraId="6D7C99F2" w14:textId="77777777"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коллективным трудовым договором;</w:t>
      </w:r>
    </w:p>
    <w:p w14:paraId="602ACD0D" w14:textId="77777777"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внутреннего трудового распорядка;</w:t>
      </w:r>
    </w:p>
    <w:p w14:paraId="65095A8A" w14:textId="77777777"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режимом работы школы;</w:t>
      </w:r>
    </w:p>
    <w:p w14:paraId="32E352C6" w14:textId="77777777"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требованиями (инструкциями);</w:t>
      </w:r>
    </w:p>
    <w:p w14:paraId="55EB4C52" w14:textId="77777777"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приказами по охране труда и пожарной безопасности. Провести </w:t>
      </w:r>
      <w:proofErr w:type="gramStart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первичный  инструктаж</w:t>
      </w:r>
      <w:proofErr w:type="gram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охране труда с записью в «Журнале  первичного инструктажа по охране и безопасности», а также проинформировать об условиях труда и его оплате.</w:t>
      </w:r>
    </w:p>
    <w:p w14:paraId="3EDBD030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3.6 Прекращение трудового договора может иметь место только по основаниям, предусмотренным законодательством.</w:t>
      </w:r>
    </w:p>
    <w:p w14:paraId="11CE9895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3.7 На всех работников, проработавших больше пяти дней, заводятся трудовые книжки в установленном порядке.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книжки работников хранятся, как бланки строгой отчетности в школе.</w:t>
      </w:r>
    </w:p>
    <w:p w14:paraId="3DC0491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3.8 На каждого работника заводится личное дело, которое состоит из личного листка по учету кадров, автобиографии, копий документов об образовании, квалификации, профессиональной подготовке; заполняется медицинская книжка, в которой должно быть заключение об отсутствии противопоказаний по состоянию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14:paraId="14C1FE8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Перевод работника на другую работу производится только с его согласия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  случаев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т.ч. частичным.</w:t>
      </w:r>
    </w:p>
    <w:p w14:paraId="714F74A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3.10 В связи с изменениями в организации работы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организации труда в школе(изменения  количества классов, учебного плана, режима работы школы, введение новых форм обучения и воспитания, и т.п.) допускается, при прохождении работы в той же должности, специальности, квалификации, изменение существенных условий труда 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т.д.), совмещение профессий, а так же изменение других существенных условий труда.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14:paraId="103C5B62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3.11 В соответствии с законодательством о труде работники, заключившие трудовой договор на определенный срок, не могут расторгнуть такой договор досрочно, кроме случаев предусмотренных Законодательством РК.</w:t>
      </w:r>
    </w:p>
    <w:p w14:paraId="768A712D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3.12 а) Увольнение, в связи с сокращением штата или численности работников, либо по несоответствию занимаемой должности, допускается при условии невозможности перевода увольняемого работника, с его согласия, на другую работу.</w:t>
      </w:r>
    </w:p>
    <w:p w14:paraId="3824BC7D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Увольнение за неоднократное неисполнение трудовых обязанностей без уважительных причин; прогул или отсутствие на работе более трех часов в течение рабочего дня без уважительных причин; появление на работе в нетрезвом состоянии, а также состоянии наркотического или токсического опьянения;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совершения работником, выполняющим воспитательные функции, аморального поступка, несовместимого  с продолжением данной работы; производится при условии доказанности вины увольняемого работника в совершенном проступке, без согласования </w:t>
      </w:r>
      <w:r w:rsidR="003A4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выборным профсоюзным органом </w:t>
      </w:r>
      <w:r w:rsidR="003A4C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школы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5FEC09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3.13 В день увольнения администрация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 с увольняемым работником полный денежный расчет и выдает ему надлежаще оформленную трудовую книжку, а также документ о прохождении аттестации. Запись о причине увольнения в трудовую книжку вносится в соответствии с формулировками законодательства и ссылкой на статью и пункт закона. При увольнении по обстоятельствам, с которыми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  связывает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льгот и преимуществ, запись в трудовую книжку вносится с указанием этих обстоятельств.</w:t>
      </w:r>
    </w:p>
    <w:p w14:paraId="1EEF134D" w14:textId="77777777"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ОБЯЗАННОСТИ РАБОТНИКОВ.</w:t>
      </w:r>
    </w:p>
    <w:p w14:paraId="54C43887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4.1 Работники школы обязаны:</w:t>
      </w:r>
    </w:p>
    <w:p w14:paraId="06B97ECB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работать честно и добросовестно,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  выполнять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режим, требования Устава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внутреннего трудового распорядка, соблюдать дисциплину труда: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вовремя приходить на работу, соблюдать установленную продолжительность рабочего времени, своевременно и точно исполнять распоряжения администрации;</w:t>
      </w:r>
    </w:p>
    <w:p w14:paraId="1541ECDE" w14:textId="77777777" w:rsidR="006E02AC" w:rsidRPr="00341602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систематически, не реже одного раза в пять лет, повышать профессиональную квалификацию</w:t>
      </w:r>
      <w:r w:rsidR="0034160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графика проходить аттестацию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41602" w:rsidRPr="0034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1602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систематически, не реже одного раза в </w:t>
      </w:r>
      <w:r w:rsidR="003416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года проходить курсы повышения квалификации</w:t>
      </w:r>
      <w:r w:rsidR="0034160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1D28C031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быть примером в поведении и выполнении морального долга как в школе, так и вне школы;</w:t>
      </w:r>
    </w:p>
    <w:p w14:paraId="3F61CC7A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полностью соблюдать требования по технике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14:paraId="25EE3266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беречь общественную собственность и воспитывать у учащихся бережное отношение к государственному имуществу;</w:t>
      </w:r>
    </w:p>
    <w:p w14:paraId="3E1030D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ежегодно в установленные законом сроки проходить медицинские осмотры;</w:t>
      </w:r>
    </w:p>
    <w:p w14:paraId="0E2FAF3C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4.2 Содержать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кабинет, в котором работал учитель в предыдущем году, проводить ремонтные работы своими силами с привлечением родителей учащихся и спонсоров, устранять допущенные поломки по своему недосмотру и халатности.</w:t>
      </w:r>
    </w:p>
    <w:p w14:paraId="56624A91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4.3 Беречь имущество школы, бережно использовать материалы, рационально расходовать электроэнергию, тепло и воду.</w:t>
      </w:r>
    </w:p>
    <w:p w14:paraId="13D3783E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4.4 Своевременно заполнять и аккуратно вести установленную документацию.</w:t>
      </w:r>
    </w:p>
    <w:p w14:paraId="32B894A7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4.5 Приходить на работу за 15минут до начала своих уроков по расписанию.</w:t>
      </w:r>
    </w:p>
    <w:p w14:paraId="6E2B91F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 Круг конкретных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функциональных  обязанностей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квалификационных характеристик, тарификационных справочников и нормативных документов.</w:t>
      </w:r>
    </w:p>
    <w:p w14:paraId="188CE0D8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4.7 Педагогические работники несут ответственность за жизнь и здоровье обучающихся не только во время образовательного процесса, но и за 15 минут до начала занятий и 15 минут после окончания занятий, других мероприятий при условии нахождения обучающихся в эти промежутки времени в стенах или на территории школы</w:t>
      </w:r>
    </w:p>
    <w:p w14:paraId="6F9A8606" w14:textId="77777777"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ОБЯЗАННОСТИ АДМИНИСТРАЦИИ</w:t>
      </w:r>
    </w:p>
    <w:p w14:paraId="16147FEE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  школы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обязана:</w:t>
      </w:r>
    </w:p>
    <w:p w14:paraId="2B7C88BB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</w:t>
      </w:r>
      <w:r w:rsidR="00D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учебный процесс на основе государственных стандартов, учебного плана, регламентируемого </w:t>
      </w:r>
      <w:proofErr w:type="gramStart"/>
      <w:r w:rsidR="00DF6D7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годовым  календарным</w:t>
      </w:r>
      <w:proofErr w:type="gramEnd"/>
      <w:r w:rsidR="00D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учебным графиком работы и расписанием занятий.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труд педагогов и других работников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чтобы каждый работал по своей специальности и квалификации, закрепить за каждым работником определенное рабочее место, своевременно знакомить с расписанием занятий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графиком работы, сообщить педагогическим работникам до ухода в отпуск их учебную нагрузку на следующий учебный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</w:p>
    <w:p w14:paraId="63963B68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D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здоровье и безопасные условия труда и учебы, исправное состояние помещений, отопления, освещения, вентиляции, инвентаря и прочего оборудования, наличие необходимых в работе материалов.</w:t>
      </w:r>
    </w:p>
    <w:p w14:paraId="1571FDF1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5.3 Осуществлять контроль за качеством образовательного процесса путем посещения и анализа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уроков, проведения административных контрольных работ и т.п., соблюдением расписаний занятий, выполнением образовательных программ, учебных планов, календарных учебных графиков.</w:t>
      </w:r>
    </w:p>
    <w:p w14:paraId="5127D560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5.4  Своевременно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рассматривать предложения работников, направленные на улучшение деятельности школы, поддерживать и поощрять.</w:t>
      </w:r>
    </w:p>
    <w:p w14:paraId="0031A104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5.5 Выдавать заработную плату в установленные сроки, обеспечивать систематический контроль за соблюдением условий труда работников и расходованием фонда заработной платы;</w:t>
      </w:r>
    </w:p>
    <w:p w14:paraId="0AFAC177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 </w:t>
      </w:r>
      <w:r w:rsid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дежурств</w:t>
      </w:r>
      <w:r w:rsidR="001A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администрации в </w:t>
      </w:r>
      <w:r w:rsid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и внерабочее время</w:t>
      </w:r>
      <w:r w:rsidR="001A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контролировать дежурство учителей.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меры по обеспечению учебной и трудовой дисциплины.</w:t>
      </w:r>
    </w:p>
    <w:p w14:paraId="50DCAFB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 Соблюдать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  охраны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труда, техники безопасности и санитарным правилам.</w:t>
      </w:r>
    </w:p>
    <w:p w14:paraId="3D4F1F79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5.8  Постоянно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14:paraId="1F77417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5.9  Принимать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необходимые меры по профилактике травматизма, профессиональных и других заболеваний работников и учащихся.</w:t>
      </w:r>
    </w:p>
    <w:p w14:paraId="3D186520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5.10 Своевременно предоставлять отпуск всем работникам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графиками, утвержденными ежегодно до 1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  текущего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компенсировать выходы на работу в установленный для данного работника выходной или праздничный день предоставлением другого дня отдыха, предоставлять отгулы за дежурство во внерабочее время.</w:t>
      </w:r>
    </w:p>
    <w:p w14:paraId="6BEC5B1B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5.11 Обеспечивать систематическое повышение квалификации педагогам и другим работникам школы.</w:t>
      </w:r>
    </w:p>
    <w:p w14:paraId="65701CE2" w14:textId="77777777" w:rsidR="004D72CE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5.12 Организовать горячее </w:t>
      </w:r>
      <w:r w:rsid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буфетное</w:t>
      </w:r>
      <w:r w:rsidR="00D00A3A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</w:t>
      </w:r>
      <w:r w:rsidR="00D00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и работников школы.</w:t>
      </w:r>
    </w:p>
    <w:p w14:paraId="1910F088" w14:textId="77777777"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ОБЯЗАННОСТИ УЧАЩИХСЯ</w:t>
      </w:r>
    </w:p>
    <w:p w14:paraId="39E8507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Учащиеся приходят в школу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школьной форме:</w:t>
      </w:r>
    </w:p>
    <w:p w14:paraId="2064EFBB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Девочкам:</w:t>
      </w:r>
      <w:r w:rsidR="002239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22394F" w:rsidRP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пиджак</w:t>
      </w:r>
      <w:proofErr w:type="gramEnd"/>
      <w:r w:rsidR="0022394F" w:rsidRP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юбка</w:t>
      </w:r>
      <w:r w:rsid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сарафан, брюки классического кроя</w:t>
      </w:r>
      <w:r w:rsidR="0022394F" w:rsidRP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темно-синего цвета</w:t>
      </w:r>
      <w:r w:rsid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блузка белого цвета</w:t>
      </w:r>
    </w:p>
    <w:p w14:paraId="5B4D995F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Мальчикам:</w:t>
      </w:r>
      <w:r w:rsidR="0022394F"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Костюм (пиджак, брюки) 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темно-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синего цвета.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Рубашки голубого, белого, серого цветов (однотонные).</w:t>
      </w:r>
    </w:p>
    <w:p w14:paraId="4B01B371" w14:textId="77777777" w:rsidR="006E02AC" w:rsidRPr="006E02AC" w:rsidRDefault="006E02AC" w:rsidP="006E02AC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холодной погоде блузу, рубашку можно заменить водолазкой, свитером черного или белого цвета;</w:t>
      </w:r>
    </w:p>
    <w:p w14:paraId="1B4DDF67" w14:textId="44475183" w:rsidR="006E02AC" w:rsidRPr="006E02AC" w:rsidRDefault="006E02AC" w:rsidP="006E02AC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физической культуры учащимся занимаются в специальной форме, одежды и обуви.</w:t>
      </w:r>
    </w:p>
    <w:p w14:paraId="158034BC" w14:textId="77777777" w:rsidR="006E02AC" w:rsidRPr="006E02AC" w:rsidRDefault="006E02AC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14:paraId="7273BA41" w14:textId="77777777" w:rsidR="006E02AC" w:rsidRP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головные уборы (хиджабы, платки, тюбетейки)</w:t>
      </w:r>
    </w:p>
    <w:p w14:paraId="5CBD4506" w14:textId="77777777" w:rsidR="006E02AC" w:rsidRP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Наносить макияж, маникюр, так как это наносит вред детскому организму.</w:t>
      </w:r>
    </w:p>
    <w:p w14:paraId="640DE94B" w14:textId="77777777" w:rsidR="006E02AC" w:rsidRPr="0022394F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Носить обувь на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высоком  каблуке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нарушается структура </w:t>
      </w:r>
      <w:r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костной системы.</w:t>
      </w:r>
    </w:p>
    <w:p w14:paraId="04BBD497" w14:textId="77777777" w:rsid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Ношение металлических украшений на одежде, бижутерии;</w:t>
      </w:r>
    </w:p>
    <w:p w14:paraId="34D75F60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6.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</w:t>
      </w:r>
      <w:proofErr w:type="gramEnd"/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 школе</w:t>
      </w:r>
      <w:r w:rsidR="002239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обязаны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14:paraId="4572BA65" w14:textId="0C47F915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внутреннего трудового распорядка, решения органов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школьного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приказы директора школы;</w:t>
      </w:r>
    </w:p>
    <w:p w14:paraId="5D658A55" w14:textId="77777777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права, честь и достоинство других учащихся, работников школы, не допускать ущемление их интересов, помогать младшим;</w:t>
      </w:r>
    </w:p>
    <w:p w14:paraId="1B78D053" w14:textId="77777777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дисциплинированными, соблюдать общественный порядок в школе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 ее, выполнять требования к школьной форме;</w:t>
      </w:r>
    </w:p>
    <w:p w14:paraId="04DCB3C8" w14:textId="77777777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 относиться к учебе, своевременно являться на уроки и другие занятия, соблюдать порядок на рабочем месте, в случае пропусков уроков предоставлять официальные документы из учреждений;</w:t>
      </w:r>
    </w:p>
    <w:p w14:paraId="21E9B8E7" w14:textId="77777777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имущество школы, бережно относиться к результатам труда других людей, зеленым насаждениям;</w:t>
      </w:r>
    </w:p>
    <w:p w14:paraId="1E674711" w14:textId="77777777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 расходовать электроэнергию, воду, химические препараты и другие материалы;</w:t>
      </w:r>
    </w:p>
    <w:p w14:paraId="7B1E2626" w14:textId="77777777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требования работников школы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части, отнесенной Уставом;</w:t>
      </w:r>
    </w:p>
    <w:p w14:paraId="4EAA6AE0" w14:textId="77777777"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труде по самообслуживанию, т.е., выполнять обязанности дежурных по классу и школе. Дежурство по школе начинается за 20 минут до начала уроков и заканчивается не позднее 20 минут после окончания уроков.</w:t>
      </w:r>
    </w:p>
    <w:p w14:paraId="7AD302F1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Учащимся школы</w:t>
      </w:r>
      <w:r w:rsidR="005A35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14:paraId="0C24C327" w14:textId="77777777"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приносить, передавать или использовать оружие, боеприпасы, электрошокеры, газовые баллончики, пиротехнические средства, спиртные напитки, табачные изделия, токсичные и наркотические вещества;</w:t>
      </w:r>
    </w:p>
    <w:p w14:paraId="795F5C59" w14:textId="77777777"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ее территории;</w:t>
      </w:r>
    </w:p>
    <w:p w14:paraId="5A66B07A" w14:textId="77777777"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любые средства и вещества, могущие привести к взрывам и пожарам;</w:t>
      </w:r>
    </w:p>
    <w:p w14:paraId="308D12C3" w14:textId="77777777"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общественный порядок в школе, Устав школы;</w:t>
      </w:r>
    </w:p>
    <w:p w14:paraId="2F157F88" w14:textId="77777777" w:rsidR="006E02AC" w:rsidRPr="006E02AC" w:rsidRDefault="001C10C5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</w:t>
      </w:r>
      <w:r w:rsidR="00186BB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мобильных устройств (сотовых телефонов, планшетов, смарт часов и других аналогичных устройств), оснащенных интернет модулями, фото-видеокамерами, за исключением мобильных телефонов с функциями «звонок/ответ/смс»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CA6330" w14:textId="77777777"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любые иные действия, влекущие за собой опасные последствия для окружающих и самого обучающегося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(вымогательство, запугивание)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4C2005" w14:textId="77777777"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в разговоре нецензурную брань;</w:t>
      </w:r>
    </w:p>
    <w:p w14:paraId="6C755C1F" w14:textId="77777777"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применять физическую силу для выяснения отношений;</w:t>
      </w:r>
    </w:p>
    <w:p w14:paraId="6D5BF849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За нарушение настоящих Правил к учащимся могут быть применены различные меры дисциплинарного взыскания:</w:t>
      </w:r>
    </w:p>
    <w:p w14:paraId="7C50FF6D" w14:textId="77777777"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родителей о поведении их ребенка;</w:t>
      </w:r>
    </w:p>
    <w:p w14:paraId="4A6402FD" w14:textId="77777777"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родителей в школу для принятия решения о пресечении вредного для окружающих поведения;</w:t>
      </w:r>
    </w:p>
    <w:p w14:paraId="79D390A1" w14:textId="77777777"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выговора, в том числе и с занесением в личное дело учащегося;</w:t>
      </w:r>
    </w:p>
    <w:p w14:paraId="44605FD5" w14:textId="77777777"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материального ущерба за счет средств родителей;</w:t>
      </w:r>
    </w:p>
    <w:p w14:paraId="40494539" w14:textId="77777777"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учащегося и его родителей на педсовет, административное совещание, исключение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школы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нарушения законов Республики Казахстан учащиеся и их родители могут быть привлечены к административной и уголовной ответственности.</w:t>
      </w:r>
    </w:p>
    <w:p w14:paraId="55F16330" w14:textId="77777777"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VІI. ПРАВА И ОБЯЗАННОСТИ РОДИТЕЛЕЙ</w:t>
      </w:r>
    </w:p>
    <w:p w14:paraId="28770D38" w14:textId="77777777"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(законных представителей).</w:t>
      </w:r>
    </w:p>
    <w:p w14:paraId="7A42DC94" w14:textId="77777777" w:rsidR="00FA47E1" w:rsidRDefault="006E02AC" w:rsidP="00FA4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обязаны:</w:t>
      </w:r>
    </w:p>
    <w:p w14:paraId="721525A7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воспитание своих детей, получение ими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 и создавать необходимые условия для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ими среднего (полного) общего образования, регулярно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посещение занятий обучающимися;</w:t>
      </w:r>
    </w:p>
    <w:p w14:paraId="30527CAB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предоставлять школе необходимую информацию об обучающемся, извещать причинах отсутствия ребенка на занятиях;</w:t>
      </w:r>
    </w:p>
    <w:p w14:paraId="67856F7B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ликвидацию обучающимся академической задолженности;</w:t>
      </w:r>
    </w:p>
    <w:p w14:paraId="0512A6D7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обеспечение ребенка необходимыми средствами для успешного обучения и воспитания, в том числе спортивной формой, сменной обувью, формой для трудового обучения;</w:t>
      </w:r>
    </w:p>
    <w:p w14:paraId="379741D3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классные и общешкольные родительские собрания по мере</w:t>
      </w:r>
      <w:r w:rsidR="00FA47E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созыва, приходить в школу по приглашению педагогов,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администрации;</w:t>
      </w:r>
    </w:p>
    <w:p w14:paraId="40C50C93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Возмещать ущерб, причиненный обучающимся имуществу школы в порядке, предусмотренном действующим законодательством;</w:t>
      </w:r>
    </w:p>
    <w:p w14:paraId="628043D5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труд и права работников школы поддерживать их авторитет;</w:t>
      </w:r>
    </w:p>
    <w:p w14:paraId="6DB739D0" w14:textId="77777777"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нормы действующего законодательства, требования</w:t>
      </w:r>
    </w:p>
    <w:p w14:paraId="2931CEEF" w14:textId="77777777" w:rsidR="006E02AC" w:rsidRPr="00FA47E1" w:rsidRDefault="006E02AC" w:rsidP="003A4C68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и настоящих Правил.</w:t>
      </w:r>
    </w:p>
    <w:p w14:paraId="76DC6FBA" w14:textId="77777777" w:rsidR="00FA47E1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728A9" w14:textId="77777777" w:rsidR="006E02AC" w:rsidRDefault="006E02AC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имеют право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A9F990F" w14:textId="77777777" w:rsidR="00FA47E1" w:rsidRPr="006E02AC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FC11A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защищать законные права и интересы детей;</w:t>
      </w:r>
    </w:p>
    <w:p w14:paraId="625FB518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управлении школой в соответствии с действующим законодательством РК и Уставом школы;</w:t>
      </w:r>
    </w:p>
    <w:p w14:paraId="0CB351D5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14:paraId="5657125F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ходом и содержанием образовательного процесса, с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отметками обучающихся;</w:t>
      </w:r>
    </w:p>
    <w:p w14:paraId="6568B6FA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формы обучения (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очное,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экстернат, индивидуальное обучение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дому с учетом рекомендации ПМПК и ВКК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) либо сочетание этих форм по согласованию с педагогическим советом в соответствии с Уставом;</w:t>
      </w:r>
    </w:p>
    <w:p w14:paraId="7D40874F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виды предоставляемых школой дополнительных образовательных услуг;</w:t>
      </w:r>
    </w:p>
    <w:p w14:paraId="2F93D085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присутствовать (с согласия администрации и преподавателей) на уроках и других видах учебной и внеучебной деятельности;</w:t>
      </w:r>
    </w:p>
    <w:p w14:paraId="54B34AAB" w14:textId="77777777"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в</w:t>
      </w:r>
      <w:r w:rsidR="00F648A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ыполнения Устава школы и </w:t>
      </w:r>
      <w:proofErr w:type="gramStart"/>
      <w:r w:rsidR="00F648A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</w:t>
      </w:r>
      <w:proofErr w:type="gram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Правил.</w:t>
      </w:r>
    </w:p>
    <w:p w14:paraId="7D445F7A" w14:textId="77777777"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0FD7F6" w14:textId="77777777" w:rsidR="006E02AC" w:rsidRP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РАБОЧЕЕ ВРЕМЯ</w:t>
      </w:r>
    </w:p>
    <w:p w14:paraId="51DCCFF5" w14:textId="7F0EEF65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 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школе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шестидневная рабочая  неделя с одним выходным днем. 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>2019 года – все классы переходят на пятидневную ра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бочую неделю.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рабочего дня (смены) для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руководящего,  административно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хозяйственного, обслуживающего и учебно-вспомогательного персонала определяется графиком работы, составленным из расчета 40-часовой рабочей недели.</w:t>
      </w:r>
    </w:p>
    <w:p w14:paraId="1F22D0CF" w14:textId="77777777" w:rsidR="006E02AC" w:rsidRPr="006E02AC" w:rsidRDefault="00562FDA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и графики работы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утверждаются директором школы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органом и предусматривают время начала и окончания работы,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для отдыха и питания.  Г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рафики объявляются работнику под расписку и вывешиваются на видном месте не </w:t>
      </w:r>
      <w:proofErr w:type="gramStart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позже</w:t>
      </w:r>
      <w:proofErr w:type="gramEnd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один месяц до их введения в действие.</w:t>
      </w:r>
    </w:p>
    <w:p w14:paraId="15B150C5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 Работа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  выходные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запрещена и может иметь место лишь в случаях, предусмотренных законодательством.</w:t>
      </w:r>
      <w:r w:rsidR="00AB3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Дежурство во внерабочее время допускается в исключительных случаях не чаще одного раза в месяц с последующим предоставлением отгулов той же продолжительности, что и дежурство.</w:t>
      </w:r>
    </w:p>
    <w:p w14:paraId="4E74588D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8.3 Учебную нагрузку педагогическим работникам на новый учебный год устанавливает директор школы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комитетом до ухода работника в отпуск.</w:t>
      </w:r>
    </w:p>
    <w:p w14:paraId="607601E5" w14:textId="77777777" w:rsidR="006E02AC" w:rsidRPr="00D00A3A" w:rsidRDefault="006E02AC" w:rsidP="00D00A3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D00A3A">
        <w:rPr>
          <w:rFonts w:ascii="Times New Roman" w:hAnsi="Times New Roman" w:cs="Times New Roman"/>
          <w:sz w:val="24"/>
          <w:szCs w:val="24"/>
          <w:lang w:eastAsia="ru-RU"/>
        </w:rPr>
        <w:t>При этом:</w:t>
      </w:r>
    </w:p>
    <w:p w14:paraId="2A33A4E1" w14:textId="77777777" w:rsidR="006E02AC" w:rsidRPr="00D00A3A" w:rsidRDefault="006E02AC" w:rsidP="00D00A3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D00A3A">
        <w:rPr>
          <w:rFonts w:ascii="Times New Roman" w:hAnsi="Times New Roman" w:cs="Times New Roman"/>
          <w:sz w:val="24"/>
          <w:szCs w:val="24"/>
          <w:lang w:eastAsia="ru-RU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14:paraId="1A491ACA" w14:textId="77777777" w:rsidR="006E02AC" w:rsidRPr="00D00A3A" w:rsidRDefault="006E02AC" w:rsidP="00D00A3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D00A3A">
        <w:rPr>
          <w:rFonts w:ascii="Times New Roman" w:hAnsi="Times New Roman" w:cs="Times New Roman"/>
          <w:sz w:val="24"/>
          <w:szCs w:val="24"/>
          <w:lang w:eastAsia="ru-RU"/>
        </w:rPr>
        <w:t>б) неполная учебная нагрузка работника возможна только при его согласии, которое должно быть выражено в письменной форме;</w:t>
      </w:r>
    </w:p>
    <w:p w14:paraId="01958311" w14:textId="77777777" w:rsidR="006E02AC" w:rsidRPr="00D00A3A" w:rsidRDefault="006E02AC" w:rsidP="00D00A3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D00A3A">
        <w:rPr>
          <w:rFonts w:ascii="Times New Roman" w:hAnsi="Times New Roman" w:cs="Times New Roman"/>
          <w:sz w:val="24"/>
          <w:szCs w:val="24"/>
          <w:lang w:eastAsia="ru-RU"/>
        </w:rPr>
        <w:t>в) объем учебной нагрузки у педагогических работников должен быть</w:t>
      </w:r>
      <w:r w:rsidR="00F648A1" w:rsidRPr="00D00A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00A3A">
        <w:rPr>
          <w:rFonts w:ascii="Times New Roman" w:hAnsi="Times New Roman" w:cs="Times New Roman"/>
          <w:sz w:val="24"/>
          <w:szCs w:val="24"/>
          <w:lang w:eastAsia="ru-RU"/>
        </w:rPr>
        <w:t xml:space="preserve"> как правило, стабильным на протяжении всего учебного года.</w:t>
      </w:r>
    </w:p>
    <w:p w14:paraId="5FD1C1D2" w14:textId="77777777" w:rsidR="006E02AC" w:rsidRPr="00D00A3A" w:rsidRDefault="006E02AC" w:rsidP="00D00A3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D00A3A">
        <w:rPr>
          <w:rFonts w:ascii="Times New Roman" w:hAnsi="Times New Roman" w:cs="Times New Roman"/>
          <w:sz w:val="24"/>
          <w:szCs w:val="24"/>
          <w:lang w:eastAsia="ru-RU"/>
        </w:rPr>
        <w:t>Изменение учебной нагрузки в течение учебного года возможно лишь в случаях, если изменилось количество классов или количество часов по учебному плану, учебной программе.</w:t>
      </w:r>
    </w:p>
    <w:p w14:paraId="0D057A4C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8.4 Расписание занятий составляется</w:t>
      </w:r>
      <w:r w:rsidR="00CA7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утверждается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 школы, исходя из педагогической целесообразности, с учетом наиболее благоприятного режима труда и отдыха учащихся и максимальной экономии времени педагогических работников.</w:t>
      </w:r>
    </w:p>
    <w:p w14:paraId="26316EDB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Педагогическим работникам,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где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возможно, предусматривается один свободный от уроков день в неделю для методической работы и повышения квалификации.</w:t>
      </w:r>
    </w:p>
    <w:p w14:paraId="517698B5" w14:textId="77777777" w:rsidR="006E02AC" w:rsidRPr="004D72CE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8.5 Администрация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педагогических работников к дежурству по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рабочее время. Дежурство должно начинаться н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ранее чем за 15минут до начала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и продолжаться не более 15минут после окончания занятий данного педагога. </w:t>
      </w:r>
      <w:r w:rsidRPr="00F648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График дежурств составляется на полугодие и утверждается директором школы.</w:t>
      </w:r>
    </w:p>
    <w:p w14:paraId="4DCD26BA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8.6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  <w:r w:rsidR="00490F23" w:rsidRP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периоды, а также в периоды отмены занятий в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  могут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привлекаться администрацией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педагогической, организационной и методической работе в пределах времени, не превышающего установленного законом времени. В каникулярное время учебно-вспомогательный и обслуживающий персонал привлекается к выполнению хозяйственных работ, не требующих специальных знаний, в пределах установленного им рабочего времени.</w:t>
      </w:r>
    </w:p>
    <w:p w14:paraId="525398A4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8.7 Заседания педагогического совета, совещания при директоре, заседания методсовета, заседания методических объединений,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должны продолжаться, как правило, более двух часов, родительские собрания – полутора часов, занятия кружков, секции – от 45 минут до полутора часов.</w:t>
      </w:r>
    </w:p>
    <w:p w14:paraId="6C13BB12" w14:textId="77777777"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Учитель обязан:</w:t>
      </w:r>
    </w:p>
    <w:p w14:paraId="4BFC862B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8.8 Со звонком начать урок и со звонком его окончить, не допуская бесполезной траты учебного времени.</w:t>
      </w:r>
    </w:p>
    <w:p w14:paraId="31B3F75D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8.9 Иметь поурочные планы на каждый час, включая классные часы.</w:t>
      </w:r>
    </w:p>
    <w:p w14:paraId="60257929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8.10 Независимо от расписания уроков присутствовать на всех мероприятиях, запланированных для учителей и учащихся.</w:t>
      </w:r>
    </w:p>
    <w:p w14:paraId="18A5F396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8.11 </w:t>
      </w:r>
      <w:r w:rsidR="00CE5AF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Календарно- тематические планы проверяются и утверждаются к 20 августа и 10 января текущего учебного года.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первому дню каждой учебной четверти иметь</w:t>
      </w:r>
      <w:r w:rsidR="00CE5AF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утвержденный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тематический план работы на четверть или к первому дню занятий на текущий учебный год.</w:t>
      </w:r>
    </w:p>
    <w:p w14:paraId="317E853B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8.12  Выполнять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распоряжения заместителей директора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указанный  срок.</w:t>
      </w:r>
    </w:p>
    <w:p w14:paraId="5DC9E3B3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8.13 Выполнять все приказы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безоговорочно, при несогласии с приказом обжаловать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выполненный  приказ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комиссии по трудовым спорам.</w:t>
      </w:r>
    </w:p>
    <w:p w14:paraId="25313DDE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8.14 Классный руководитель обязан в соответствии с расписанием и планом воспитательной работы один раз в неделю проводить классные часы. Планы воспитательной работы составляются один раз в год.</w:t>
      </w:r>
    </w:p>
    <w:p w14:paraId="6D1F4071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8.15 Классный руководитель занимается с классом воспитательной внеурочной работой согласно имеющемуся плану воспитательной работы, а также проводит периодически, но не менее четырех раз за учебный год, классные родительские собрания.</w:t>
      </w:r>
    </w:p>
    <w:p w14:paraId="62F8243D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8.16 Классный руководитель обязан один раз в неделю проводить проверку выставления оценок в дневниках учащихся.</w:t>
      </w:r>
    </w:p>
    <w:p w14:paraId="6493154B" w14:textId="77777777"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8.17 Педагогическим и другим работникам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14:paraId="79A4D5FA" w14:textId="77777777" w:rsidR="006E02AC" w:rsidRPr="006E02AC" w:rsidRDefault="006E02AC" w:rsidP="00FA47E1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изменять по своему усмотрению расписание занятий и график работы;</w:t>
      </w:r>
    </w:p>
    <w:p w14:paraId="43B1E210" w14:textId="77777777"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отменять, удлинять или сокращать продолжительность уроков (занятий) и перерывов (перемен) между ними;</w:t>
      </w:r>
    </w:p>
    <w:p w14:paraId="1A3A5E99" w14:textId="77777777"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удалять учащегося с уроков</w:t>
      </w:r>
      <w:r w:rsidR="00562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впускать </w:t>
      </w:r>
      <w:proofErr w:type="spellStart"/>
      <w:r w:rsidR="00562FD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опаздавщего</w:t>
      </w:r>
      <w:proofErr w:type="spellEnd"/>
      <w:r w:rsidR="00562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учащегося на урок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4BE4CE" w14:textId="77777777" w:rsid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курить в помещениях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территории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14:paraId="169588C8" w14:textId="77777777" w:rsidR="00562FDA" w:rsidRPr="006E02AC" w:rsidRDefault="00562FDA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оценку «2» (два) за поведение учащегося на уроке или вне урока;</w:t>
      </w:r>
    </w:p>
    <w:p w14:paraId="01AD2140" w14:textId="77777777" w:rsidR="00FA47E1" w:rsidRDefault="00FA47E1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13764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8.18 Посторонним лицам разрешается присутствовать на уроках с согласия учителя и разрешения директора школы. Вход в класс (группу) после начала урока (занятий) разрешается в исключительных случаях только директору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заместителям.</w:t>
      </w:r>
    </w:p>
    <w:p w14:paraId="0016D871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уроков (занятий) не разрешается делать педагогическим работникам замечания по поводу их работы в присутствии учащихся.</w:t>
      </w:r>
    </w:p>
    <w:p w14:paraId="077A1AC1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8.19 В случае неявки на работу по болезни работник обязан при наличии такой возможности известить администрацию как можно ранее, а также представлять листок временной нетрудоспособности в первый день выхода на работу.</w:t>
      </w:r>
    </w:p>
    <w:p w14:paraId="72611E53" w14:textId="77777777"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8.20 В помещениях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14:paraId="12D55733" w14:textId="77777777" w:rsidR="006E02AC" w:rsidRPr="006E02AC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верхней одежде и головных уборах;</w:t>
      </w:r>
    </w:p>
    <w:p w14:paraId="1D7F0956" w14:textId="77777777" w:rsidR="006E02AC" w:rsidRPr="00490F23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громкий разговор и шум в коридорах во время занятий.</w:t>
      </w:r>
    </w:p>
    <w:p w14:paraId="2D95D87F" w14:textId="77777777"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9F5913" w14:textId="77777777" w:rsid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ПООЩРЕНИЯ ЗА УСПЕХИ В РАБОТЕ</w:t>
      </w:r>
    </w:p>
    <w:p w14:paraId="44291F0B" w14:textId="77777777" w:rsidR="00FA47E1" w:rsidRPr="00490F23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8CD79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9.1 За образцовое выполнение трудовых обязанностей, новаторство в труде и другие достижения в работе применяются следующие поощрения:</w:t>
      </w:r>
    </w:p>
    <w:p w14:paraId="190F8B0D" w14:textId="77777777"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благодарности;</w:t>
      </w:r>
    </w:p>
    <w:p w14:paraId="04564160" w14:textId="77777777"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ценным подарком;</w:t>
      </w:r>
    </w:p>
    <w:p w14:paraId="7C16B692" w14:textId="77777777"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Почетной грамотой;</w:t>
      </w:r>
    </w:p>
    <w:p w14:paraId="0E66EFCF" w14:textId="77777777"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к званиям «Отличник образования РК</w:t>
      </w:r>
      <w:proofErr w:type="gramStart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»,  «</w:t>
      </w:r>
      <w:proofErr w:type="gramEnd"/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Заслуженный учитель РК», к награждению орденом и медалью РК.</w:t>
      </w:r>
    </w:p>
    <w:p w14:paraId="1E0A99EA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9.2 Поощрения применяются администрацией совместно или по согласованию с соответствующим профсоюзным органом школы.</w:t>
      </w:r>
    </w:p>
    <w:p w14:paraId="17BF64F3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9.3 Поощрения объявляются приказом директора и доводятся до сведения коллектива, запись о поощрении вносится в трудовую книжку работника.</w:t>
      </w:r>
    </w:p>
    <w:p w14:paraId="249087EF" w14:textId="77777777" w:rsidR="001C10C5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BBA481" w14:textId="77777777" w:rsidR="006E02AC" w:rsidRDefault="006E02AC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 ОТВЕСТВЕННОСТЬ ЗА НАРУШЕНИЕ ТРУДОВОЙ ДИСЦИПЛИНЫ</w:t>
      </w:r>
    </w:p>
    <w:p w14:paraId="54A2CA0B" w14:textId="77777777" w:rsidR="001C10C5" w:rsidRPr="006E02AC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2DF864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10.1 Неисполнение трудовой дисциплины, т.е. неисполнение или ненадлежащее исполнение по вине работника возложенных на него трудовых обязанностей влечет за собой нало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жение дисциплинарного взыскания в соответствии </w:t>
      </w:r>
      <w:proofErr w:type="gramStart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 </w:t>
      </w:r>
      <w:proofErr w:type="spellStart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proofErr w:type="gramEnd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 ТК РК</w:t>
      </w:r>
    </w:p>
    <w:p w14:paraId="729ED97C" w14:textId="77777777"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замечание;</w:t>
      </w:r>
    </w:p>
    <w:p w14:paraId="530A5CFC" w14:textId="77777777"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выговор;</w:t>
      </w:r>
    </w:p>
    <w:p w14:paraId="4F9E21F6" w14:textId="77777777"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строгий выговор;</w:t>
      </w:r>
    </w:p>
    <w:p w14:paraId="0089C239" w14:textId="77777777"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Трудового договора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инициативе </w:t>
      </w:r>
      <w:proofErr w:type="spellStart"/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работадателя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ECAEBE" w14:textId="77777777"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или применение мер общественного воздействия.</w:t>
      </w:r>
    </w:p>
    <w:p w14:paraId="75F8850A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 Наложение дисциплинарного взыскания производится администрацией в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  предоставленных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прав. За каждое нарушение может быть наложено только одно дисциплинарное взыскание.</w:t>
      </w:r>
    </w:p>
    <w:p w14:paraId="5A14CA04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10.3 До применения взыскания от нарушителя трудовой дисциплины истребуется объяснения в письменной форме. Отказ от дачи письменного объяснения либо устное объяснение не препятствует применению взыскания.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Дисциплинарное расследование нарушений педагогическим работником норм профессионального поведения и (или) Устава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быть проведено только по поступившей на него жалобе, поданной в письменной форме. Копия должна быть вручена педагогическому работнику. Ход дисциплинарного расследования и принятые меры по его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  могут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преданы гласности только с согласия заинтересованного работника, за исключением случаев, предусмотренных законом (запрещение педагогической деятельности, защита интересов учащихся).</w:t>
      </w:r>
    </w:p>
    <w:p w14:paraId="6A96DF2E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10.4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Взыскание  применяется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одного месяца со дня обнаружения нарушений трудовой дисциплины, не считая времени болезни и отпуска работника. Взыскание не может быть применено позднее шести месяцев со дня нарушения трудовой дисциплины.</w:t>
      </w:r>
    </w:p>
    <w:p w14:paraId="38FCDED9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10.5  Взыскание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объявляется приказом по школе. Приказ должен содержать указание на конкретное нарушение трудовой дисциплины, за которое налагается взыскание. Приказ объявляется работнику под расписку в трехдневный срок со дня подписания.</w:t>
      </w:r>
    </w:p>
    <w:p w14:paraId="57FDFD54" w14:textId="77777777"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10.6 К работникам, имеющим взыскание, меры поощрения не применяются в течение срока действия этих взысканий.</w:t>
      </w:r>
    </w:p>
    <w:p w14:paraId="37670816" w14:textId="11295A99" w:rsidR="00562FDA" w:rsidRPr="001A2BE8" w:rsidRDefault="006E02AC" w:rsidP="003F6C9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10.7 Взыскание автоматически снимается, и работник считается не подвергшимся дисциплинарному взысканию, если в течение полугода не будет подвергнут новому дисциплинарному взысканию. Директор школы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снять взыскание досрочно по </w:t>
      </w:r>
    </w:p>
    <w:p w14:paraId="73219D0F" w14:textId="2AE98761" w:rsidR="003F6C9A" w:rsidRDefault="003F6C9A" w:rsidP="003F6C9A">
      <w:pPr>
        <w:pStyle w:val="a3"/>
      </w:pPr>
      <w:r>
        <w:rPr>
          <w:noProof/>
        </w:rPr>
        <w:lastRenderedPageBreak/>
        <w:drawing>
          <wp:inline distT="0" distB="0" distL="0" distR="0" wp14:anchorId="4583FA2E" wp14:editId="7EF7F1F8">
            <wp:extent cx="5939790" cy="8171180"/>
            <wp:effectExtent l="0" t="0" r="0" b="0"/>
            <wp:docPr id="15157262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9790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13E20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BD4808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116BC3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3CF5B6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1C5430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041A2B" w14:textId="47B33B40" w:rsidR="003F6C9A" w:rsidRDefault="003F6C9A" w:rsidP="003F6C9A">
      <w:pPr>
        <w:pStyle w:val="a3"/>
      </w:pPr>
      <w:r>
        <w:rPr>
          <w:noProof/>
        </w:rPr>
        <w:lastRenderedPageBreak/>
        <w:drawing>
          <wp:inline distT="0" distB="0" distL="0" distR="0" wp14:anchorId="08C0E454" wp14:editId="15DA9E4F">
            <wp:extent cx="5939790" cy="8171180"/>
            <wp:effectExtent l="0" t="0" r="0" b="0"/>
            <wp:docPr id="9111597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9790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D5921" w14:textId="272E9454" w:rsidR="003F6C9A" w:rsidRDefault="003F6C9A" w:rsidP="003F6C9A">
      <w:pPr>
        <w:pStyle w:val="a3"/>
      </w:pPr>
    </w:p>
    <w:p w14:paraId="0BAB71CE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0B6A6C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5315CE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8DCE16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B24C7F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FF003C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8E4A5E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5F621D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90A7AF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7E398D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B14051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F0C4BA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A0E5EE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5103B3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6A50DF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8E86B8B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28D105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C3C597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C35809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BF69E4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14261D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A9EDF8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65E331" w14:textId="77777777" w:rsidR="00A339AC" w:rsidRDefault="00A339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31EF99" w14:textId="2FE8ED0B" w:rsidR="00CA7BDF" w:rsidRPr="006E02AC" w:rsidRDefault="00CA7BDF" w:rsidP="00D00A3A">
      <w:pPr>
        <w:spacing w:before="100" w:beforeAutospacing="1" w:after="100" w:afterAutospacing="1" w:line="240" w:lineRule="auto"/>
        <w:rPr>
          <w:color w:val="FF0000"/>
        </w:rPr>
      </w:pPr>
    </w:p>
    <w:sectPr w:rsidR="00CA7BDF" w:rsidRPr="006E02AC" w:rsidSect="00DE2FA3">
      <w:pgSz w:w="11906" w:h="16838"/>
      <w:pgMar w:top="1077" w:right="1134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F6EFF"/>
    <w:multiLevelType w:val="multilevel"/>
    <w:tmpl w:val="DE5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170B4"/>
    <w:multiLevelType w:val="hybridMultilevel"/>
    <w:tmpl w:val="0682E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608C4"/>
    <w:multiLevelType w:val="multilevel"/>
    <w:tmpl w:val="DA46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B309D"/>
    <w:multiLevelType w:val="multilevel"/>
    <w:tmpl w:val="6A4A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042A"/>
    <w:multiLevelType w:val="multilevel"/>
    <w:tmpl w:val="CF0E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661646"/>
    <w:multiLevelType w:val="multilevel"/>
    <w:tmpl w:val="3F30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614D9"/>
    <w:multiLevelType w:val="multilevel"/>
    <w:tmpl w:val="F104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66F60"/>
    <w:multiLevelType w:val="multilevel"/>
    <w:tmpl w:val="EADE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866B2"/>
    <w:multiLevelType w:val="multilevel"/>
    <w:tmpl w:val="18B8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66456"/>
    <w:multiLevelType w:val="multilevel"/>
    <w:tmpl w:val="E7A4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2C70"/>
    <w:multiLevelType w:val="multilevel"/>
    <w:tmpl w:val="E02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18620B"/>
    <w:multiLevelType w:val="multilevel"/>
    <w:tmpl w:val="1F36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D02344"/>
    <w:multiLevelType w:val="multilevel"/>
    <w:tmpl w:val="4188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AB6CFF"/>
    <w:multiLevelType w:val="multilevel"/>
    <w:tmpl w:val="6298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BF5946"/>
    <w:multiLevelType w:val="multilevel"/>
    <w:tmpl w:val="51B4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B11194"/>
    <w:multiLevelType w:val="hybridMultilevel"/>
    <w:tmpl w:val="393617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2E3E0B"/>
    <w:multiLevelType w:val="multilevel"/>
    <w:tmpl w:val="E306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256B6A"/>
    <w:multiLevelType w:val="multilevel"/>
    <w:tmpl w:val="120E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A33EE8"/>
    <w:multiLevelType w:val="hybridMultilevel"/>
    <w:tmpl w:val="18DC22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EB425BD"/>
    <w:multiLevelType w:val="multilevel"/>
    <w:tmpl w:val="1198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330038"/>
    <w:multiLevelType w:val="multilevel"/>
    <w:tmpl w:val="43EE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1802DD"/>
    <w:multiLevelType w:val="hybridMultilevel"/>
    <w:tmpl w:val="1592C646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2" w15:restartNumberingAfterBreak="0">
    <w:nsid w:val="577E515A"/>
    <w:multiLevelType w:val="multilevel"/>
    <w:tmpl w:val="6FF6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BC49DC"/>
    <w:multiLevelType w:val="multilevel"/>
    <w:tmpl w:val="5FD2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881CE4"/>
    <w:multiLevelType w:val="multilevel"/>
    <w:tmpl w:val="1BF8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151085"/>
    <w:multiLevelType w:val="multilevel"/>
    <w:tmpl w:val="07A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021541"/>
    <w:multiLevelType w:val="hybridMultilevel"/>
    <w:tmpl w:val="37B8D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325C2"/>
    <w:multiLevelType w:val="multilevel"/>
    <w:tmpl w:val="78D4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4A035E"/>
    <w:multiLevelType w:val="multilevel"/>
    <w:tmpl w:val="3B08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EF77F4"/>
    <w:multiLevelType w:val="multilevel"/>
    <w:tmpl w:val="22E61EB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1A6740"/>
    <w:multiLevelType w:val="multilevel"/>
    <w:tmpl w:val="A444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683206">
    <w:abstractNumId w:val="23"/>
  </w:num>
  <w:num w:numId="2" w16cid:durableId="480541610">
    <w:abstractNumId w:val="0"/>
  </w:num>
  <w:num w:numId="3" w16cid:durableId="1189490128">
    <w:abstractNumId w:val="20"/>
  </w:num>
  <w:num w:numId="4" w16cid:durableId="1057508465">
    <w:abstractNumId w:val="7"/>
  </w:num>
  <w:num w:numId="5" w16cid:durableId="1657803892">
    <w:abstractNumId w:val="8"/>
  </w:num>
  <w:num w:numId="6" w16cid:durableId="861552043">
    <w:abstractNumId w:val="6"/>
  </w:num>
  <w:num w:numId="7" w16cid:durableId="1476292801">
    <w:abstractNumId w:val="12"/>
  </w:num>
  <w:num w:numId="8" w16cid:durableId="278613565">
    <w:abstractNumId w:val="16"/>
  </w:num>
  <w:num w:numId="9" w16cid:durableId="545528439">
    <w:abstractNumId w:val="24"/>
  </w:num>
  <w:num w:numId="10" w16cid:durableId="537738016">
    <w:abstractNumId w:val="19"/>
  </w:num>
  <w:num w:numId="11" w16cid:durableId="291639271">
    <w:abstractNumId w:val="10"/>
  </w:num>
  <w:num w:numId="12" w16cid:durableId="1623076243">
    <w:abstractNumId w:val="13"/>
  </w:num>
  <w:num w:numId="13" w16cid:durableId="2083865286">
    <w:abstractNumId w:val="2"/>
  </w:num>
  <w:num w:numId="14" w16cid:durableId="309940110">
    <w:abstractNumId w:val="27"/>
  </w:num>
  <w:num w:numId="15" w16cid:durableId="555511083">
    <w:abstractNumId w:val="17"/>
  </w:num>
  <w:num w:numId="16" w16cid:durableId="962007311">
    <w:abstractNumId w:val="3"/>
  </w:num>
  <w:num w:numId="17" w16cid:durableId="1530945929">
    <w:abstractNumId w:val="29"/>
  </w:num>
  <w:num w:numId="18" w16cid:durableId="456531989">
    <w:abstractNumId w:val="4"/>
  </w:num>
  <w:num w:numId="19" w16cid:durableId="1449859780">
    <w:abstractNumId w:val="30"/>
  </w:num>
  <w:num w:numId="20" w16cid:durableId="1363437095">
    <w:abstractNumId w:val="14"/>
  </w:num>
  <w:num w:numId="21" w16cid:durableId="429400896">
    <w:abstractNumId w:val="22"/>
  </w:num>
  <w:num w:numId="22" w16cid:durableId="1600672926">
    <w:abstractNumId w:val="5"/>
  </w:num>
  <w:num w:numId="23" w16cid:durableId="1731422399">
    <w:abstractNumId w:val="25"/>
  </w:num>
  <w:num w:numId="24" w16cid:durableId="875656707">
    <w:abstractNumId w:val="28"/>
  </w:num>
  <w:num w:numId="25" w16cid:durableId="728118193">
    <w:abstractNumId w:val="9"/>
  </w:num>
  <w:num w:numId="26" w16cid:durableId="2102873356">
    <w:abstractNumId w:val="11"/>
  </w:num>
  <w:num w:numId="27" w16cid:durableId="429129918">
    <w:abstractNumId w:val="21"/>
  </w:num>
  <w:num w:numId="28" w16cid:durableId="350376178">
    <w:abstractNumId w:val="18"/>
  </w:num>
  <w:num w:numId="29" w16cid:durableId="1453357695">
    <w:abstractNumId w:val="1"/>
  </w:num>
  <w:num w:numId="30" w16cid:durableId="1773823064">
    <w:abstractNumId w:val="26"/>
  </w:num>
  <w:num w:numId="31" w16cid:durableId="13933814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FF"/>
    <w:rsid w:val="00081064"/>
    <w:rsid w:val="0015667B"/>
    <w:rsid w:val="00186BB6"/>
    <w:rsid w:val="001A2BE8"/>
    <w:rsid w:val="001C10C5"/>
    <w:rsid w:val="0022394F"/>
    <w:rsid w:val="00230AB5"/>
    <w:rsid w:val="002932CC"/>
    <w:rsid w:val="002D4BF1"/>
    <w:rsid w:val="002F3E4D"/>
    <w:rsid w:val="00302987"/>
    <w:rsid w:val="00341602"/>
    <w:rsid w:val="003A4C68"/>
    <w:rsid w:val="003B2D3A"/>
    <w:rsid w:val="003F6C9A"/>
    <w:rsid w:val="00490F23"/>
    <w:rsid w:val="004A0C2F"/>
    <w:rsid w:val="004D72CE"/>
    <w:rsid w:val="00560A46"/>
    <w:rsid w:val="00562FDA"/>
    <w:rsid w:val="005758B3"/>
    <w:rsid w:val="005A35DE"/>
    <w:rsid w:val="005E2F20"/>
    <w:rsid w:val="005F0DCB"/>
    <w:rsid w:val="006E02AC"/>
    <w:rsid w:val="00707F01"/>
    <w:rsid w:val="00792A9C"/>
    <w:rsid w:val="007A4EAB"/>
    <w:rsid w:val="0082750B"/>
    <w:rsid w:val="00834407"/>
    <w:rsid w:val="008519E5"/>
    <w:rsid w:val="008F5A70"/>
    <w:rsid w:val="009211FF"/>
    <w:rsid w:val="00923227"/>
    <w:rsid w:val="00955BE7"/>
    <w:rsid w:val="00973E9E"/>
    <w:rsid w:val="009C1FF5"/>
    <w:rsid w:val="00A339AC"/>
    <w:rsid w:val="00A348B5"/>
    <w:rsid w:val="00A67AB5"/>
    <w:rsid w:val="00AB0EEB"/>
    <w:rsid w:val="00AB3C9D"/>
    <w:rsid w:val="00CA7BDF"/>
    <w:rsid w:val="00CD3593"/>
    <w:rsid w:val="00CE5AFE"/>
    <w:rsid w:val="00D00A3A"/>
    <w:rsid w:val="00DE2FA3"/>
    <w:rsid w:val="00DF6D77"/>
    <w:rsid w:val="00E24640"/>
    <w:rsid w:val="00E8661F"/>
    <w:rsid w:val="00F648A1"/>
    <w:rsid w:val="00F95519"/>
    <w:rsid w:val="00FA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4C65"/>
  <w15:docId w15:val="{51CCC6A8-AAAD-4D46-B85B-758B3952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1FF"/>
    <w:rPr>
      <w:b/>
      <w:bCs/>
    </w:rPr>
  </w:style>
  <w:style w:type="character" w:styleId="a5">
    <w:name w:val="Emphasis"/>
    <w:basedOn w:val="a0"/>
    <w:uiPriority w:val="20"/>
    <w:qFormat/>
    <w:rsid w:val="009211FF"/>
    <w:rPr>
      <w:i/>
      <w:iCs/>
    </w:rPr>
  </w:style>
  <w:style w:type="character" w:customStyle="1" w:styleId="category">
    <w:name w:val="category"/>
    <w:basedOn w:val="a0"/>
    <w:rsid w:val="009211FF"/>
  </w:style>
  <w:style w:type="paragraph" w:styleId="a6">
    <w:name w:val="List Paragraph"/>
    <w:basedOn w:val="a"/>
    <w:uiPriority w:val="34"/>
    <w:qFormat/>
    <w:rsid w:val="0082750B"/>
    <w:pPr>
      <w:ind w:left="720"/>
      <w:contextualSpacing/>
    </w:pPr>
  </w:style>
  <w:style w:type="paragraph" w:styleId="a7">
    <w:name w:val="No Spacing"/>
    <w:uiPriority w:val="1"/>
    <w:qFormat/>
    <w:rsid w:val="00D00A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1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6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1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15</Pages>
  <Words>4395</Words>
  <Characters>25053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28</cp:revision>
  <cp:lastPrinted>2024-05-06T03:15:00Z</cp:lastPrinted>
  <dcterms:created xsi:type="dcterms:W3CDTF">2017-02-20T09:23:00Z</dcterms:created>
  <dcterms:modified xsi:type="dcterms:W3CDTF">2024-05-06T04:54:00Z</dcterms:modified>
</cp:coreProperties>
</file>